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/>
          <w:sz w:val="36"/>
          <w:szCs w:val="36"/>
        </w:rPr>
      </w:pPr>
      <w:r>
        <w:rPr>
          <w:rFonts w:hint="eastAsia" w:ascii="宋体" w:hAnsi="宋体" w:eastAsia="宋体"/>
          <w:sz w:val="36"/>
          <w:szCs w:val="36"/>
        </w:rPr>
        <w:t>附件4</w:t>
      </w:r>
    </w:p>
    <w:p>
      <w:pPr>
        <w:jc w:val="center"/>
        <w:rPr>
          <w:rFonts w:ascii="宋体" w:hAnsi="宋体" w:eastAsia="宋体"/>
          <w:b/>
          <w:sz w:val="44"/>
          <w:szCs w:val="44"/>
        </w:rPr>
      </w:pPr>
      <w:r>
        <w:rPr>
          <w:rFonts w:hint="eastAsia" w:ascii="宋体" w:hAnsi="宋体" w:eastAsia="宋体"/>
          <w:b/>
          <w:sz w:val="44"/>
          <w:szCs w:val="44"/>
        </w:rPr>
        <w:t>退役</w:t>
      </w:r>
      <w:r>
        <w:rPr>
          <w:rFonts w:hint="eastAsia" w:ascii="宋体" w:hAnsi="宋体" w:eastAsia="宋体"/>
          <w:b/>
          <w:color w:val="FF0000"/>
          <w:sz w:val="44"/>
          <w:szCs w:val="44"/>
        </w:rPr>
        <w:t>复学</w:t>
      </w:r>
      <w:r>
        <w:rPr>
          <w:rFonts w:hint="eastAsia" w:ascii="宋体" w:hAnsi="宋体" w:eastAsia="宋体"/>
          <w:b/>
          <w:sz w:val="44"/>
          <w:szCs w:val="44"/>
        </w:rPr>
        <w:t>及退役</w:t>
      </w:r>
      <w:r>
        <w:rPr>
          <w:rFonts w:hint="eastAsia" w:ascii="宋体" w:hAnsi="宋体" w:eastAsia="宋体"/>
          <w:b/>
          <w:color w:val="FF0000"/>
          <w:sz w:val="44"/>
          <w:szCs w:val="44"/>
        </w:rPr>
        <w:t>入学</w:t>
      </w:r>
      <w:r>
        <w:rPr>
          <w:rFonts w:hint="eastAsia" w:ascii="宋体" w:hAnsi="宋体" w:eastAsia="宋体"/>
          <w:b/>
          <w:sz w:val="44"/>
          <w:szCs w:val="44"/>
        </w:rPr>
        <w:t>学费减免材料申请流程</w:t>
      </w:r>
    </w:p>
    <w:p>
      <w:pPr>
        <w:spacing w:line="560" w:lineRule="exact"/>
        <w:ind w:firstLine="720" w:firstLineChars="225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ind w:firstLine="723" w:firstLineChars="200"/>
        <w:rPr>
          <w:rFonts w:ascii="宋体" w:hAnsi="宋体" w:eastAsia="宋体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</w:rPr>
        <w:t>一、</w:t>
      </w:r>
      <w:r>
        <w:rPr>
          <w:rFonts w:hint="eastAsia" w:ascii="宋体" w:hAnsi="宋体" w:eastAsia="宋体"/>
          <w:b/>
          <w:sz w:val="36"/>
          <w:szCs w:val="36"/>
        </w:rPr>
        <w:t>学费减免申请材料</w:t>
      </w:r>
    </w:p>
    <w:p>
      <w:pPr>
        <w:spacing w:line="360" w:lineRule="auto"/>
        <w:ind w:firstLine="560" w:firstLineChars="200"/>
        <w:rPr>
          <w:rFonts w:ascii="仿宋" w:hAnsi="仿宋" w:eastAsia="仿宋"/>
          <w:color w:val="000000"/>
          <w:sz w:val="32"/>
          <w:szCs w:val="32"/>
        </w:rPr>
      </w:pPr>
      <w:r>
        <w:rPr>
          <w:rFonts w:hint="eastAsia" w:ascii="宋体" w:hAnsi="宋体" w:eastAsia="宋体"/>
          <w:sz w:val="28"/>
          <w:szCs w:val="28"/>
        </w:rPr>
        <w:t>所有退役入学学生学费减免申请表都应从“全国征兵网”</w:t>
      </w:r>
      <w:r>
        <w:rPr>
          <w:rFonts w:hint="eastAsia" w:ascii="宋体" w:hAnsi="宋体" w:eastAsia="宋体"/>
          <w:color w:val="000000"/>
          <w:sz w:val="28"/>
          <w:szCs w:val="28"/>
        </w:rPr>
        <w:t xml:space="preserve"> （</w:t>
      </w:r>
      <w:r>
        <w:fldChar w:fldCharType="begin"/>
      </w:r>
      <w:r>
        <w:instrText xml:space="preserve"> HYPERLINK "http://www.gfbzb.gov.cn/" </w:instrText>
      </w:r>
      <w:r>
        <w:fldChar w:fldCharType="separate"/>
      </w:r>
      <w:r>
        <w:rPr>
          <w:rStyle w:val="7"/>
          <w:rFonts w:hint="eastAsia" w:ascii="宋体" w:hAnsi="宋体" w:eastAsia="宋体"/>
          <w:sz w:val="28"/>
          <w:szCs w:val="28"/>
        </w:rPr>
        <w:t>http://www.gfbzb.gov.cn/</w:t>
      </w:r>
      <w:r>
        <w:rPr>
          <w:rStyle w:val="7"/>
          <w:rFonts w:hint="eastAsia" w:ascii="宋体" w:hAnsi="宋体" w:eastAsia="宋体"/>
          <w:sz w:val="28"/>
          <w:szCs w:val="28"/>
        </w:rPr>
        <w:fldChar w:fldCharType="end"/>
      </w:r>
      <w:r>
        <w:rPr>
          <w:rFonts w:hint="eastAsia" w:ascii="宋体" w:hAnsi="宋体" w:eastAsia="宋体"/>
          <w:color w:val="000000"/>
          <w:sz w:val="28"/>
          <w:szCs w:val="28"/>
        </w:rPr>
        <w:t>）</w:t>
      </w:r>
      <w:r>
        <w:rPr>
          <w:rFonts w:hint="eastAsia" w:ascii="宋体" w:hAnsi="宋体" w:eastAsia="宋体"/>
          <w:sz w:val="28"/>
          <w:szCs w:val="28"/>
        </w:rPr>
        <w:t>上填写并打印。</w:t>
      </w:r>
      <w:r>
        <w:rPr>
          <w:rFonts w:hint="eastAsia" w:ascii="宋体" w:hAnsi="宋体" w:eastAsia="宋体"/>
          <w:color w:val="000000"/>
          <w:sz w:val="28"/>
          <w:szCs w:val="28"/>
        </w:rPr>
        <w:t>学生登录全国征兵网注册报名，填写完成后从系统下载打印</w:t>
      </w:r>
      <w:r>
        <w:rPr>
          <w:rFonts w:hint="eastAsia" w:ascii="宋体" w:hAnsi="宋体" w:eastAsia="宋体"/>
          <w:snapToGrid w:val="0"/>
          <w:color w:val="FF0000"/>
          <w:sz w:val="28"/>
          <w:szCs w:val="28"/>
        </w:rPr>
        <w:t>《应征入伍服兵役高等学校学生国家教育资助申请表Ⅱ》</w:t>
      </w:r>
      <w:r>
        <w:rPr>
          <w:rFonts w:hint="eastAsia" w:ascii="宋体" w:hAnsi="宋体" w:eastAsia="宋体"/>
          <w:color w:val="000000"/>
          <w:sz w:val="28"/>
          <w:szCs w:val="28"/>
        </w:rPr>
        <w:t>，将此表分别拿到入伍地方县级武装部、县级退役军人事务部、学校财务处盖章，贴好个人1寸照片（底色不限），最后提交材料包括此表盖好章的原件2份、《退役证书》复印件2份，如有因入伍年份太久或丢失退役证书的，可由入伍当地县级武装部开具退役证明盖章原件，</w:t>
      </w:r>
      <w:r>
        <w:rPr>
          <w:rFonts w:hint="eastAsia" w:ascii="宋体" w:hAnsi="宋体" w:eastAsia="宋体" w:cs="宋体"/>
          <w:sz w:val="28"/>
          <w:szCs w:val="28"/>
        </w:rPr>
        <w:t>申请学生通过全国征兵网在线填写、打印此表（手填或复印无效）。</w:t>
      </w:r>
    </w:p>
    <w:p>
      <w:pPr>
        <w:ind w:firstLine="723" w:firstLineChars="200"/>
        <w:rPr>
          <w:rFonts w:ascii="宋体" w:hAnsi="宋体" w:eastAsia="宋体"/>
          <w:sz w:val="36"/>
          <w:szCs w:val="36"/>
        </w:rPr>
      </w:pPr>
      <w:r>
        <w:rPr>
          <w:rFonts w:hint="eastAsia" w:ascii="宋体" w:hAnsi="宋体" w:eastAsia="宋体"/>
          <w:b/>
          <w:sz w:val="36"/>
          <w:szCs w:val="36"/>
        </w:rPr>
        <w:t>二、学费减免申请表填写流程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(</w:t>
      </w:r>
      <w:r>
        <w:rPr>
          <w:rFonts w:hint="eastAsia" w:ascii="宋体" w:hAnsi="宋体" w:eastAsia="宋体"/>
          <w:sz w:val="30"/>
          <w:szCs w:val="30"/>
        </w:rPr>
        <w:t>一)</w:t>
      </w:r>
      <w:r>
        <w:rPr>
          <w:rFonts w:ascii="宋体" w:hAnsi="宋体" w:eastAsia="宋体"/>
          <w:sz w:val="30"/>
          <w:szCs w:val="30"/>
        </w:rPr>
        <w:t xml:space="preserve"> </w:t>
      </w:r>
      <w:r>
        <w:fldChar w:fldCharType="begin"/>
      </w:r>
      <w:r>
        <w:instrText xml:space="preserve"> HYPERLINK \l "注册" </w:instrText>
      </w:r>
      <w:r>
        <w:fldChar w:fldCharType="separate"/>
      </w:r>
      <w:r>
        <w:rPr>
          <w:rStyle w:val="7"/>
          <w:rFonts w:hint="eastAsia" w:ascii="宋体" w:hAnsi="宋体" w:eastAsia="宋体"/>
          <w:color w:val="auto"/>
          <w:sz w:val="30"/>
          <w:szCs w:val="30"/>
        </w:rPr>
        <w:t>学生登陆全国征兵网，实名注册</w:t>
      </w:r>
      <w:r>
        <w:rPr>
          <w:rStyle w:val="7"/>
          <w:rFonts w:hint="eastAsia" w:ascii="宋体" w:hAnsi="宋体" w:eastAsia="宋体"/>
          <w:color w:val="auto"/>
          <w:sz w:val="30"/>
          <w:szCs w:val="30"/>
        </w:rPr>
        <w:fldChar w:fldCharType="end"/>
      </w:r>
      <w:r>
        <w:rPr>
          <w:rFonts w:hint="eastAsia" w:ascii="宋体" w:hAnsi="宋体" w:eastAsia="宋体"/>
          <w:sz w:val="30"/>
          <w:szCs w:val="30"/>
        </w:rPr>
        <w:t>。点击“</w:t>
      </w:r>
      <w:r>
        <w:rPr>
          <w:rFonts w:hint="eastAsia" w:ascii="宋体" w:hAnsi="宋体" w:eastAsia="宋体"/>
          <w:sz w:val="30"/>
          <w:szCs w:val="30"/>
          <w:highlight w:val="yellow"/>
        </w:rPr>
        <w:t>应征报名</w:t>
      </w:r>
      <w:r>
        <w:rPr>
          <w:rFonts w:hint="eastAsia" w:ascii="宋体" w:hAnsi="宋体" w:eastAsia="宋体"/>
          <w:sz w:val="30"/>
          <w:szCs w:val="30"/>
        </w:rPr>
        <w:t>”：</w:t>
      </w: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5753100" cy="3035300"/>
            <wp:effectExtent l="0" t="0" r="0" b="0"/>
            <wp:docPr id="9" name="图片 9" descr="C:\Users\Administrator\AppData\Roaming\Tencent\Users\7551854\QQ\WinTemp\RichOle\HX75~S2FJ$@LQS$~F[GD0M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AppData\Roaming\Tencent\Users\7551854\QQ\WinTemp\RichOle\HX75~S2FJ$@LQS$~F[GD0MX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068" cy="303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退役入学学生需进行补报往年的应征信息，</w:t>
      </w:r>
      <w:r>
        <w:rPr>
          <w:rFonts w:hint="eastAsia" w:ascii="宋体" w:hAnsi="宋体" w:eastAsia="宋体"/>
          <w:b/>
          <w:color w:val="454343"/>
          <w:spacing w:val="15"/>
          <w:sz w:val="28"/>
          <w:szCs w:val="28"/>
          <w:shd w:val="clear" w:color="auto" w:fill="FFFFFF"/>
        </w:rPr>
        <w:t>先向应征地县级兵役机关申请补报名校验码，然后登录全国征兵网，在左侧菜单中，点击“往年报名信息”，然后选择补报名年份，点击“开始补报名”，录入应征信息即可。</w:t>
      </w:r>
    </w:p>
    <w:p>
      <w:pPr>
        <w:adjustRightInd/>
        <w:snapToGrid/>
        <w:spacing w:after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6296025" cy="3105150"/>
            <wp:effectExtent l="0" t="0" r="0" b="0"/>
            <wp:docPr id="10" name="图片 10" descr="C:\Users\Administrator\AppData\Roaming\Tencent\Users\7551854\QQ\WinTemp\RichOle\E)4FBSE`O3$BW(Z9W6F)]K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AppData\Roaming\Tencent\Users\7551854\QQ\WinTemp\RichOle\E)4FBSE`O3$BW(Z9W6F)]K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10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8"/>
          <w:szCs w:val="28"/>
        </w:rPr>
      </w:pPr>
    </w:p>
    <w:p>
      <w:pPr>
        <w:ind w:firstLine="420" w:firstLineChars="15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  <w:lang w:val="en-US" w:eastAsia="zh-CN"/>
        </w:rPr>
        <w:t>.</w:t>
      </w:r>
      <w:r>
        <w:rPr>
          <w:rFonts w:hint="eastAsia"/>
          <w:sz w:val="28"/>
          <w:szCs w:val="28"/>
        </w:rPr>
        <w:t>开始补报名后，待跳转到个人基本信息页面后，认真填写个人基本信息，具体如下图所示：</w:t>
      </w:r>
      <w:bookmarkStart w:id="0" w:name="个人基本信息"/>
      <w:bookmarkEnd w:id="0"/>
    </w:p>
    <w:p>
      <w:pPr>
        <w:ind w:firstLine="560" w:firstLineChars="20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791075" cy="2209800"/>
            <wp:effectExtent l="19050" t="0" r="9525" b="0"/>
            <wp:docPr id="1" name="图片 1" descr="未命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命名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980" w:firstLineChars="35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524375" cy="600075"/>
            <wp:effectExtent l="19050" t="0" r="9525" b="0"/>
            <wp:docPr id="2" name="图片 2" descr="未命名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命名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743325" cy="2647950"/>
            <wp:effectExtent l="19050" t="0" r="9525" b="0"/>
            <wp:docPr id="3" name="图片 3" descr="未命名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未命名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  <w:lang w:val="en-US" w:eastAsia="zh-CN"/>
        </w:rPr>
        <w:t>.</w:t>
      </w:r>
      <w:r>
        <w:rPr>
          <w:rFonts w:hint="eastAsia"/>
          <w:sz w:val="28"/>
          <w:szCs w:val="28"/>
        </w:rPr>
        <w:t>申请类型：（1）入伍前通过高考或单招考入我校获得正式录取、并将保留入学资格申请材料寄给学校的，目前退役返校复学的选择“退役复学”；（2）入伍前并未参加高考或单招被我校正式录取，退役一年以上、再经过高考、单招或对口升学考试考入我校的，选择“退役入学”。</w:t>
      </w:r>
    </w:p>
    <w:p>
      <w:pPr>
        <w:adjustRightInd/>
        <w:snapToGrid/>
        <w:spacing w:after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3914775" cy="4222115"/>
            <wp:effectExtent l="0" t="0" r="0" b="6985"/>
            <wp:docPr id="11" name="图片 11" descr="C:\Users\Administrator\AppData\Roaming\Tencent\Users\7551854\QQ\WinTemp\RichOle\V%ACN5YCZ_JKNRE32F`6`@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AppData\Roaming\Tencent\Users\7551854\QQ\WinTemp\RichOle\V%ACN5YCZ_JKNRE32F`6`@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9279" cy="422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填写完成后点击“提交”。</w:t>
      </w:r>
    </w:p>
    <w:p>
      <w:pPr>
        <w:rPr>
          <w:sz w:val="28"/>
          <w:szCs w:val="28"/>
        </w:rPr>
      </w:pPr>
    </w:p>
    <w:p>
      <w:pPr>
        <w:ind w:firstLine="643" w:firstLineChars="200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（二）打印学费减免申请表</w:t>
      </w:r>
    </w:p>
    <w:p>
      <w:pPr>
        <w:ind w:firstLine="560" w:firstLineChars="2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  <w:lang w:eastAsia="zh-CN"/>
        </w:rPr>
        <w:t>.</w:t>
      </w:r>
      <w:r>
        <w:rPr>
          <w:rFonts w:hint="eastAsia" w:ascii="宋体" w:hAnsi="宋体" w:eastAsia="宋体"/>
          <w:b/>
          <w:color w:val="454343"/>
          <w:spacing w:val="15"/>
          <w:sz w:val="28"/>
          <w:szCs w:val="28"/>
          <w:shd w:val="clear" w:color="auto" w:fill="FFFFFF"/>
        </w:rPr>
        <w:t>点击左侧的“往年报名信息”菜单，在右侧的“往年报名信息”列表中，点击相应报名年份后的“查看详细”链接。</w:t>
      </w: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5562600" cy="2632075"/>
            <wp:effectExtent l="0" t="0" r="0" b="0"/>
            <wp:docPr id="13" name="图片 13" descr="C:\Users\Administrator\AppData\Roaming\Tencent\Users\7551854\QQ\WinTemp\RichOle\]{QB_JI4_T2B2A}6XXUX%)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AppData\Roaming\Tencent\Users\7551854\QQ\WinTemp\RichOle\]{QB_JI4_T2B2A}6XXUX%)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6701" cy="263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ind w:firstLine="560" w:firstLineChars="200"/>
        <w:rPr>
          <w:rFonts w:ascii="宋体" w:hAnsi="宋体" w:eastAsia="宋体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  <w:lang w:eastAsia="zh-CN"/>
        </w:rPr>
        <w:t>.</w:t>
      </w:r>
      <w:r>
        <w:rPr>
          <w:rFonts w:hint="eastAsia" w:ascii="宋体" w:hAnsi="宋体" w:eastAsia="宋体"/>
          <w:b/>
          <w:color w:val="333333"/>
          <w:spacing w:val="8"/>
          <w:sz w:val="28"/>
          <w:szCs w:val="28"/>
          <w:shd w:val="clear" w:color="auto" w:fill="FFFFFF"/>
        </w:rPr>
        <w:t>在点开的报名信息页面中，点击 “查看补偿代偿”按钮。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5563235" cy="2752725"/>
            <wp:effectExtent l="0" t="0" r="0" b="0"/>
            <wp:docPr id="12" name="图片 12" descr="C:\Users\Administrator\AppData\Roaming\Tencent\Users\7551854\QQ\WinTemp\RichOle\1I[NC[G7XRD)TW_TK}35Z4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AppData\Roaming\Tencent\Users\7551854\QQ\WinTemp\RichOle\1I[NC[G7XRD)TW_TK}35Z4Q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6986" cy="275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ind w:firstLine="562" w:firstLineChars="20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3</w:t>
      </w:r>
      <w:r>
        <w:rPr>
          <w:rFonts w:hint="eastAsia" w:ascii="宋体" w:hAnsi="宋体" w:eastAsia="宋体"/>
          <w:b/>
          <w:sz w:val="28"/>
          <w:szCs w:val="28"/>
          <w:lang w:eastAsia="zh-CN"/>
        </w:rPr>
        <w:t>.</w:t>
      </w:r>
      <w:r>
        <w:rPr>
          <w:rFonts w:hint="eastAsia" w:ascii="宋体" w:hAnsi="宋体" w:eastAsia="宋体"/>
          <w:b/>
          <w:sz w:val="28"/>
          <w:szCs w:val="28"/>
        </w:rPr>
        <w:t>点击“往年报表打印”后可看到一些相关报表。</w:t>
      </w:r>
    </w:p>
    <w:p>
      <w:pPr>
        <w:adjustRightInd/>
        <w:snapToGrid/>
        <w:spacing w:after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3162300" cy="3928745"/>
            <wp:effectExtent l="0" t="0" r="0" b="14605"/>
            <wp:docPr id="14" name="图片 14" descr="C:\Users\Administrator\AppData\Roaming\Tencent\Users\7551854\QQ\WinTemp\RichOle\NARH0Y1W]TTQ@76XXX{83$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AppData\Roaming\Tencent\Users\7551854\QQ\WinTemp\RichOle\NARH0Y1W]TTQ@76XXX{83$H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92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  <w:lang w:eastAsia="zh-CN"/>
        </w:rPr>
        <w:t>.</w:t>
      </w:r>
      <w:r>
        <w:rPr>
          <w:rFonts w:hint="eastAsia"/>
          <w:sz w:val="28"/>
          <w:szCs w:val="28"/>
        </w:rPr>
        <w:t>选择下载“高校学生退役复学学费减免申请表”后，把下载的文档进行打印并盖章。</w:t>
      </w:r>
    </w:p>
    <w:p>
      <w:pPr>
        <w:adjustRightInd/>
        <w:snapToGrid/>
        <w:spacing w:after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2705100" cy="3510280"/>
            <wp:effectExtent l="0" t="0" r="0" b="0"/>
            <wp:docPr id="15" name="图片 15" descr="C:\Users\Administrator\AppData\Roaming\Tencent\Users\7551854\QQ\WinTemp\RichOle\D~81(AAV55K3W2(BPR]}R9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AppData\Roaming\Tencent\Users\7551854\QQ\WinTemp\RichOle\D~81(AAV55K3W2(BPR]}R9J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51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pgSz w:w="11906" w:h="16838"/>
      <w:pgMar w:top="1440" w:right="1418" w:bottom="1440" w:left="1418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042"/>
    <w:rsid w:val="000312A2"/>
    <w:rsid w:val="00085ABB"/>
    <w:rsid w:val="00130FAC"/>
    <w:rsid w:val="00137E35"/>
    <w:rsid w:val="001D4C28"/>
    <w:rsid w:val="00323B43"/>
    <w:rsid w:val="003D37D8"/>
    <w:rsid w:val="00421A8F"/>
    <w:rsid w:val="004358AB"/>
    <w:rsid w:val="004630C0"/>
    <w:rsid w:val="004834AA"/>
    <w:rsid w:val="0056424A"/>
    <w:rsid w:val="005F3396"/>
    <w:rsid w:val="006B7B9F"/>
    <w:rsid w:val="007C4042"/>
    <w:rsid w:val="00894FD0"/>
    <w:rsid w:val="00897852"/>
    <w:rsid w:val="008B7726"/>
    <w:rsid w:val="009E49B2"/>
    <w:rsid w:val="00AF091C"/>
    <w:rsid w:val="00C67B1E"/>
    <w:rsid w:val="00C95B9F"/>
    <w:rsid w:val="00CF5067"/>
    <w:rsid w:val="00D80C4F"/>
    <w:rsid w:val="00FB3A7E"/>
    <w:rsid w:val="143B5BF4"/>
    <w:rsid w:val="44D71D01"/>
    <w:rsid w:val="4787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眉 Char"/>
    <w:basedOn w:val="6"/>
    <w:link w:val="4"/>
    <w:qFormat/>
    <w:uiPriority w:val="99"/>
    <w:rPr>
      <w:rFonts w:ascii="Tahoma" w:hAnsi="Tahoma"/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739</Words>
  <Characters>764</Characters>
  <Lines>6</Lines>
  <Paragraphs>1</Paragraphs>
  <TotalTime>1</TotalTime>
  <ScaleCrop>false</ScaleCrop>
  <LinksUpToDate>false</LinksUpToDate>
  <CharactersWithSpaces>776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2020-10-10T02:08:00Z</dcterms:created>
  <dc:creator>Administrator</dc:creator>
  <cp:lastModifiedBy>WPS_1504921332</cp:lastModifiedBy>
  <dcterms:modified xsi:type="dcterms:W3CDTF">2022-03-31T03:03:01Z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4110059AC317486880F8200AAFEE7C5B</vt:lpwstr>
  </property>
</Properties>
</file>